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6C3" w:rsidRPr="008429CF" w:rsidRDefault="000646C3" w:rsidP="000646C3">
      <w:pPr>
        <w:numPr>
          <w:ilvl w:val="0"/>
          <w:numId w:val="1"/>
        </w:numPr>
        <w:tabs>
          <w:tab w:val="left" w:pos="-709"/>
        </w:tabs>
        <w:ind w:left="-1134" w:right="-284" w:firstLine="283"/>
        <w:jc w:val="both"/>
        <w:rPr>
          <w:b/>
        </w:rPr>
      </w:pPr>
      <w:r w:rsidRPr="008429CF">
        <w:rPr>
          <w:b/>
          <w:lang w:val="uz-Cyrl-UZ"/>
        </w:rPr>
        <w:t>М</w:t>
      </w:r>
      <w:r w:rsidRPr="008429CF">
        <w:rPr>
          <w:b/>
        </w:rPr>
        <w:t>оделлаштириш</w:t>
      </w:r>
      <w:r w:rsidRPr="008429CF">
        <w:rPr>
          <w:b/>
          <w:lang w:val="uz-Cyrl-UZ"/>
        </w:rPr>
        <w:t>нинг асосий босқичлари ва жараёнлар</w:t>
      </w:r>
      <w:r w:rsidRPr="008429CF">
        <w:rPr>
          <w:b/>
        </w:rPr>
        <w:t>и</w:t>
      </w:r>
      <w:r w:rsidRPr="008429CF">
        <w:rPr>
          <w:b/>
          <w:lang w:val="uz-Cyrl-UZ"/>
        </w:rPr>
        <w:t xml:space="preserve">. </w:t>
      </w:r>
    </w:p>
    <w:p w:rsidR="000646C3" w:rsidRPr="008429CF" w:rsidRDefault="000646C3" w:rsidP="000646C3">
      <w:pPr>
        <w:tabs>
          <w:tab w:val="left" w:pos="-709"/>
        </w:tabs>
        <w:ind w:left="-1134" w:right="-284" w:firstLine="283"/>
        <w:jc w:val="both"/>
      </w:pPr>
      <w:r w:rsidRPr="008429CF">
        <w:t xml:space="preserve">Моделлаштириш учун моделни яратиш ва уни тадбик этиш зарур. Моделни яратишдан аввал моделлаштириш максади аникланади. Тадбик этилгандан сунг моделлаштириш натижалари тахлил этилади. Моделни яратиш бир неча боскичлардан ибоарт. Бу объектни ва ташки  таъсирларни ургатишдан бошланади ва математик моделни танлаш ёки ишлаб чикиш билан ёки хисоблаш системалари учун дастур ишлаб чикиш билан тугайди. </w:t>
      </w:r>
    </w:p>
    <w:p w:rsidR="000646C3" w:rsidRPr="008429CF" w:rsidRDefault="000646C3" w:rsidP="000646C3">
      <w:pPr>
        <w:tabs>
          <w:tab w:val="left" w:pos="-709"/>
        </w:tabs>
        <w:ind w:left="-1134" w:right="-284" w:firstLine="283"/>
        <w:jc w:val="both"/>
      </w:pPr>
      <w:r w:rsidRPr="008429CF">
        <w:t>(Агар моделлаштириш дастур ёрдамида олиб борилса) Баъзи бир математик моделлар хисоблаш техникаси воситаларисиз тадбик этишлиши мумкин, аммо келгусида тадбик этилган моделлар албатта хисоблаш техникаси ёрдамида тадбик этилади. Шундай килиб хисоблаш системалари ёрдамида утказилган моделлаштириш жараенини куйидаги катталаштирилган боскичларадан иборат: максадни шакитиллантириш, объектни урганиш, тавсифли моделлаштириш, математик моделлаштириш, масалани ечимини топиш усулини танлаш ёки ишлаб чикиш, ЭХМ учун дастур тайёрлаш, ЭХМда дастурни утказиш, олинган моделлаштириш натижаларини тахлил килиш ва ечим кабул килиш.</w:t>
      </w:r>
    </w:p>
    <w:p w:rsidR="000646C3" w:rsidRPr="008429CF" w:rsidRDefault="000646C3" w:rsidP="000646C3">
      <w:pPr>
        <w:tabs>
          <w:tab w:val="left" w:pos="-709"/>
        </w:tabs>
        <w:ind w:left="-1134" w:right="-284" w:firstLine="283"/>
        <w:jc w:val="both"/>
      </w:pPr>
      <w:r w:rsidRPr="008429CF">
        <w:t xml:space="preserve"> Объектларни моделлаштириш боскичлари (жараёнларни, ходисаларни)</w:t>
      </w:r>
    </w:p>
    <w:p w:rsidR="000646C3" w:rsidRPr="008429CF" w:rsidRDefault="000646C3" w:rsidP="000646C3">
      <w:pPr>
        <w:tabs>
          <w:tab w:val="left" w:pos="-709"/>
        </w:tabs>
        <w:ind w:left="-1134" w:right="-284" w:firstLine="283"/>
        <w:jc w:val="both"/>
      </w:pPr>
      <w:r w:rsidRPr="008429CF">
        <w:t xml:space="preserve">         1.Максадни шакиллантириш. Хаар кандай моделлаштириш масаласи, муаммоси асосида субъект  (инсон) объектдан нимани кутади, нимага интилиш зарур каби  ахборат ётади, яъни унингмаксади {</w:t>
      </w:r>
      <w:r w:rsidRPr="008429CF">
        <w:rPr>
          <w:i/>
          <w:lang w:val="en-US"/>
        </w:rPr>
        <w:t>Z</w:t>
      </w:r>
      <w:r w:rsidRPr="008429CF">
        <w:t>}нимадан иборат. Айнан манна  шу ахборат объектни аниклайди. Бундай парадокслар сода ечилади. Субъект узининг узининг максадини шакиллантираётганда объект хакида хар доим дастлабки тасаввурларга эбулади. Бу тасаввурлар  тахминий булиб, моделлаштириш максадини самарали  шакиллантириш учун етарли булган объект хусусиятларини акс эттиради. Одатда  моделлаштириш  масалаларда максад функция куринишида берилган бирор бир критерийни максималлаштириш ёки минималлаштириш йули билан эришилади.</w:t>
      </w:r>
    </w:p>
    <w:p w:rsidR="000646C3" w:rsidRPr="008429CF" w:rsidRDefault="000646C3" w:rsidP="000646C3">
      <w:pPr>
        <w:tabs>
          <w:tab w:val="left" w:pos="-709"/>
        </w:tabs>
        <w:ind w:left="-1134" w:right="-284" w:firstLine="283"/>
        <w:jc w:val="both"/>
      </w:pPr>
      <w:r w:rsidRPr="008429CF">
        <w:t xml:space="preserve">                2.Объектни урганиш. Бунда содир булаётган  жараён урганилади, объектни  куриб турган ташки мухит чегараси  аникланади. Бундан ташкари бу боскичда тадкик этилаётган объектни хамма кириш ва чикиш параметрлари тадкик этилади ва уларни моделлаштириш максадига эришишга булган таъсири урганилади.</w:t>
      </w:r>
    </w:p>
    <w:p w:rsidR="000646C3" w:rsidRPr="008429CF" w:rsidRDefault="000646C3" w:rsidP="000646C3">
      <w:pPr>
        <w:tabs>
          <w:tab w:val="left" w:pos="-709"/>
        </w:tabs>
        <w:ind w:left="-1134" w:right="-284" w:firstLine="283"/>
        <w:jc w:val="both"/>
      </w:pPr>
      <w:r w:rsidRPr="008429CF">
        <w:t xml:space="preserve">               3.Тавсифли моделлаштириш. Объектни кириш ва чикиш параметрларини узаро богланишини белгилаш ва Суз билан ёзиш.</w:t>
      </w:r>
    </w:p>
    <w:p w:rsidR="000646C3" w:rsidRPr="008429CF" w:rsidRDefault="000646C3" w:rsidP="000646C3">
      <w:pPr>
        <w:tabs>
          <w:tab w:val="left" w:pos="-709"/>
        </w:tabs>
        <w:ind w:left="-1134" w:right="-284" w:firstLine="283"/>
        <w:jc w:val="both"/>
      </w:pPr>
      <w:r w:rsidRPr="008429CF">
        <w:t xml:space="preserve">               4.Математик моделлаштириш. Тавсифли моделни математикформал тилга угириш. Максадни бирор бир максад функция деб айтилувчи функция куринишида ёзиш. Объектни харакати маълум бир ифодалар ёрдамида ёзилади. Бу ифодалар объектни кириш ва чикиш параметлари орасидаги  богланишни ифодалайди. Бу боскичда объектни мураккаблигига караб математик характерга хос булган  кийинчиликлар мавжуд булади. Бундай масалаларга математик дастурлаш, чизикли алгебра, дифференциал ва интеграл хисоблаш ва бошкалар булиши мумкин.</w:t>
      </w:r>
    </w:p>
    <w:p w:rsidR="000646C3" w:rsidRPr="008429CF" w:rsidRDefault="000646C3" w:rsidP="000646C3">
      <w:pPr>
        <w:tabs>
          <w:tab w:val="left" w:pos="-709"/>
        </w:tabs>
        <w:ind w:left="-1134" w:right="-284" w:firstLine="283"/>
        <w:jc w:val="both"/>
      </w:pPr>
      <w:r w:rsidRPr="008429CF">
        <w:t xml:space="preserve">              5.Масалани ечиш усулини танлаш ёки яратиш. Бу боскичда вужудга келган математик масала учун мос келувчи усул танланади. Усул танлашда асоан усулнинг мураккаблигига ва талаб этувчи хисоблаш ресурсларига эътибор бериш  мумкин. Агар мавжуд булган усуллар талабига жавоб  бермаса янги усул ишлаб чикаришга тугри келади. Купгина холларда хисоблаш характеристикалари буйича самарали булган ишлаб чикилади.</w:t>
      </w:r>
    </w:p>
    <w:p w:rsidR="000646C3" w:rsidRPr="008429CF" w:rsidRDefault="000646C3" w:rsidP="000646C3">
      <w:pPr>
        <w:tabs>
          <w:tab w:val="left" w:pos="-709"/>
        </w:tabs>
        <w:ind w:left="-1134" w:right="-284" w:firstLine="283"/>
        <w:jc w:val="both"/>
      </w:pPr>
      <w:r w:rsidRPr="008429CF">
        <w:t xml:space="preserve">             6.Масалани ЭХМ да ечиш учун дастур танлаш ёки ишлаб чикиш.</w:t>
      </w:r>
    </w:p>
    <w:p w:rsidR="000646C3" w:rsidRPr="008429CF" w:rsidRDefault="000646C3" w:rsidP="000646C3">
      <w:pPr>
        <w:tabs>
          <w:tab w:val="left" w:pos="-709"/>
        </w:tabs>
        <w:ind w:left="-1134" w:right="-284" w:firstLine="283"/>
        <w:jc w:val="both"/>
      </w:pPr>
      <w:r w:rsidRPr="008429CF">
        <w:t xml:space="preserve">            Бу боскичда танлаб олинган усулни ЭХМдан утказиш учун мос дастур танланади. Агар бундай дастур мавжуд булмаса янги дастур яратиш зарур.</w:t>
      </w:r>
    </w:p>
    <w:p w:rsidR="000646C3" w:rsidRPr="008429CF" w:rsidRDefault="000646C3" w:rsidP="000646C3">
      <w:pPr>
        <w:tabs>
          <w:tab w:val="left" w:pos="-709"/>
        </w:tabs>
        <w:ind w:left="-1134" w:right="-284" w:firstLine="283"/>
        <w:jc w:val="both"/>
      </w:pPr>
      <w:r w:rsidRPr="008429CF">
        <w:t xml:space="preserve">             7.ЭХМ да масалани ечиш.</w:t>
      </w:r>
    </w:p>
    <w:p w:rsidR="000646C3" w:rsidRPr="008429CF" w:rsidRDefault="000646C3" w:rsidP="000646C3">
      <w:pPr>
        <w:tabs>
          <w:tab w:val="left" w:pos="-709"/>
        </w:tabs>
        <w:ind w:left="-1134" w:right="-284" w:firstLine="283"/>
        <w:jc w:val="both"/>
      </w:pPr>
      <w:r w:rsidRPr="008429CF">
        <w:t xml:space="preserve">              Масалани ечиш учун зарур ахборат ЭХМ хотирасига дастур билан киритилади. Мос дастур ёрдамида макасдли ахборатни кайта ишланади ва кулай  куринишда ечиш натижалари олинади.</w:t>
      </w:r>
    </w:p>
    <w:p w:rsidR="000646C3" w:rsidRPr="008429CF" w:rsidRDefault="000646C3" w:rsidP="000646C3">
      <w:pPr>
        <w:tabs>
          <w:tab w:val="left" w:pos="-709"/>
        </w:tabs>
        <w:ind w:left="-1134" w:right="-284" w:firstLine="283"/>
        <w:jc w:val="both"/>
      </w:pPr>
      <w:r w:rsidRPr="008429CF">
        <w:t xml:space="preserve">             8.Олинган ечимни тахлил килиш.</w:t>
      </w:r>
    </w:p>
    <w:p w:rsidR="000646C3" w:rsidRPr="008429CF" w:rsidRDefault="000646C3" w:rsidP="000646C3">
      <w:pPr>
        <w:tabs>
          <w:tab w:val="left" w:pos="-709"/>
        </w:tabs>
        <w:ind w:left="-1134" w:right="-284" w:firstLine="283"/>
      </w:pPr>
      <w:r w:rsidRPr="008429CF">
        <w:t xml:space="preserve">             Ечим тахлили икки куринишда булади: формал (математик) яъни бунда тузилган математик моделдан олинган ечимни мослиги ва мазмуний (иктисодий, технологик ва х.к.) яъни </w:t>
      </w:r>
      <w:r w:rsidRPr="008429CF">
        <w:lastRenderedPageBreak/>
        <w:t>олинган натижаларни моделлаштирилган объектга мослигини текшириш. Тахлил килиш натижасида моделга узгартиришлар ёки аникликлар киритилиши мумкин ва курилган жараён кайтадан такрорланиши мумкин. Танланган курсаткич буйича объект фаолиятини етарли аникликда  ифодаласа модель яратилган ва тугалланган хисобанади. Ана шундан сунг моделни турли хисоблашларда фойдаланиш мумкин.</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B5B24"/>
    <w:multiLevelType w:val="hybridMultilevel"/>
    <w:tmpl w:val="08503120"/>
    <w:lvl w:ilvl="0" w:tplc="F5DC9F00">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646C3"/>
    <w:rsid w:val="000646C3"/>
    <w:rsid w:val="002A4A92"/>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6C3"/>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3596</Characters>
  <Application>Microsoft Office Word</Application>
  <DocSecurity>0</DocSecurity>
  <Lines>29</Lines>
  <Paragraphs>8</Paragraphs>
  <ScaleCrop>false</ScaleCrop>
  <Company/>
  <LinksUpToDate>false</LinksUpToDate>
  <CharactersWithSpaces>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2012-09-22T20:45:00Z</dcterms:created>
  <dcterms:modified xsi:type="dcterms:W3CDTF">2012-09-22T20:45:00Z</dcterms:modified>
</cp:coreProperties>
</file>